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370A" w:rsidRDefault="003F679E" w:rsidP="003F679E">
      <w:pPr>
        <w:spacing w:after="230" w:line="259" w:lineRule="auto"/>
        <w:ind w:left="0" w:right="1288" w:firstLine="0"/>
        <w:jc w:val="center"/>
      </w:pPr>
      <w:r>
        <w:rPr>
          <w:sz w:val="32"/>
        </w:rPr>
        <w:t xml:space="preserve">         </w:t>
      </w:r>
      <w:r w:rsidR="00000000">
        <w:rPr>
          <w:sz w:val="32"/>
        </w:rPr>
        <w:t xml:space="preserve">   Základní škola a Mateřská škola </w:t>
      </w:r>
      <w:r>
        <w:rPr>
          <w:sz w:val="32"/>
        </w:rPr>
        <w:t>Loučovice</w:t>
      </w:r>
      <w:r w:rsidR="00000000">
        <w:rPr>
          <w:sz w:val="32"/>
        </w:rPr>
        <w:t xml:space="preserve"> </w:t>
      </w:r>
    </w:p>
    <w:p w:rsidR="0019370A" w:rsidRDefault="00000000">
      <w:pPr>
        <w:spacing w:after="340" w:line="259" w:lineRule="auto"/>
        <w:ind w:left="13" w:firstLine="0"/>
        <w:jc w:val="center"/>
      </w:pPr>
      <w:r>
        <w:rPr>
          <w:sz w:val="32"/>
        </w:rPr>
        <w:t xml:space="preserve">Mateřská škola </w:t>
      </w:r>
      <w:r w:rsidR="003F679E">
        <w:rPr>
          <w:sz w:val="32"/>
        </w:rPr>
        <w:t>Loučovice</w:t>
      </w:r>
      <w:r>
        <w:rPr>
          <w:sz w:val="32"/>
        </w:rPr>
        <w:t xml:space="preserve"> </w:t>
      </w:r>
    </w:p>
    <w:p w:rsidR="0019370A" w:rsidRDefault="00000000">
      <w:pPr>
        <w:spacing w:after="31" w:line="259" w:lineRule="auto"/>
        <w:ind w:left="0" w:right="1424" w:firstLine="0"/>
        <w:jc w:val="right"/>
      </w:pPr>
      <w:r>
        <w:rPr>
          <w:b/>
          <w:sz w:val="44"/>
          <w:u w:val="single" w:color="000000"/>
        </w:rPr>
        <w:t>PROVOZNÍ ŘÁD MATEŘSKÉ ŠKOLY</w:t>
      </w:r>
      <w:r>
        <w:rPr>
          <w:b/>
          <w:sz w:val="44"/>
        </w:rPr>
        <w:t xml:space="preserve"> </w:t>
      </w:r>
    </w:p>
    <w:p w:rsidR="0019370A" w:rsidRDefault="00000000">
      <w:pPr>
        <w:spacing w:after="359" w:line="259" w:lineRule="auto"/>
        <w:ind w:left="67" w:firstLine="0"/>
        <w:jc w:val="center"/>
      </w:pPr>
      <w:r>
        <w:rPr>
          <w:b/>
          <w:sz w:val="22"/>
        </w:rPr>
        <w:t xml:space="preserve"> </w:t>
      </w:r>
    </w:p>
    <w:p w:rsidR="0019370A" w:rsidRDefault="00000000">
      <w:pPr>
        <w:pStyle w:val="Nadpis1"/>
        <w:ind w:left="1065" w:hanging="720"/>
      </w:pPr>
      <w:r>
        <w:t>Údaje o zařízení</w:t>
      </w:r>
      <w:r>
        <w:rPr>
          <w:u w:val="none"/>
        </w:rPr>
        <w:t xml:space="preserve"> </w:t>
      </w:r>
    </w:p>
    <w:p w:rsidR="003F679E" w:rsidRDefault="003F679E" w:rsidP="003F679E">
      <w:pPr>
        <w:spacing w:after="172" w:line="259" w:lineRule="auto"/>
        <w:ind w:left="0" w:firstLine="0"/>
      </w:pPr>
    </w:p>
    <w:p w:rsidR="0019370A" w:rsidRDefault="00000000" w:rsidP="003F679E">
      <w:pPr>
        <w:spacing w:after="172" w:line="259" w:lineRule="auto"/>
        <w:ind w:left="0" w:firstLine="0"/>
      </w:pPr>
      <w:r>
        <w:t xml:space="preserve">Základní škola a Mateřská škola </w:t>
      </w:r>
      <w:r w:rsidR="003F679E">
        <w:t>Loučovice</w:t>
      </w:r>
      <w:r>
        <w:t xml:space="preserve"> </w:t>
      </w:r>
    </w:p>
    <w:p w:rsidR="0019370A" w:rsidRDefault="00000000">
      <w:pPr>
        <w:spacing w:after="183"/>
      </w:pPr>
      <w:r>
        <w:t xml:space="preserve">Mateřská škola </w:t>
      </w:r>
      <w:r w:rsidR="003F679E">
        <w:t>Loučovice</w:t>
      </w:r>
      <w:r>
        <w:t xml:space="preserve"> </w:t>
      </w:r>
    </w:p>
    <w:p w:rsidR="0019370A" w:rsidRDefault="00000000">
      <w:pPr>
        <w:spacing w:after="183"/>
      </w:pPr>
      <w:r>
        <w:rPr>
          <w:u w:val="single" w:color="000000"/>
        </w:rPr>
        <w:t>Adresa školy</w:t>
      </w:r>
      <w:r>
        <w:t xml:space="preserve">: </w:t>
      </w:r>
      <w:r w:rsidR="003F679E">
        <w:t>Loučovice 281, 382 76</w:t>
      </w:r>
      <w:r>
        <w:t xml:space="preserve"> </w:t>
      </w:r>
    </w:p>
    <w:p w:rsidR="0019370A" w:rsidRDefault="00000000">
      <w:pPr>
        <w:spacing w:after="183"/>
      </w:pPr>
      <w:r>
        <w:rPr>
          <w:u w:val="single" w:color="000000"/>
        </w:rPr>
        <w:t xml:space="preserve">Telefon: </w:t>
      </w:r>
      <w:r>
        <w:t>380</w:t>
      </w:r>
      <w:r w:rsidR="003F679E">
        <w:t> 748 186</w:t>
      </w:r>
      <w:r>
        <w:t xml:space="preserve">       mob. 7</w:t>
      </w:r>
      <w:r w:rsidR="003F679E">
        <w:t>20 159 907</w:t>
      </w:r>
      <w:r>
        <w:t xml:space="preserve"> </w:t>
      </w:r>
    </w:p>
    <w:p w:rsidR="0019370A" w:rsidRDefault="00000000">
      <w:pPr>
        <w:spacing w:after="181"/>
      </w:pPr>
      <w:r>
        <w:rPr>
          <w:u w:val="single" w:color="000000"/>
        </w:rPr>
        <w:t>IČO:</w:t>
      </w:r>
      <w:r>
        <w:t xml:space="preserve"> 0058</w:t>
      </w:r>
      <w:r w:rsidR="003F679E">
        <w:t>3677</w:t>
      </w:r>
      <w:r>
        <w:t xml:space="preserve"> </w:t>
      </w:r>
    </w:p>
    <w:p w:rsidR="0019370A" w:rsidRDefault="00000000">
      <w:pPr>
        <w:spacing w:after="183"/>
      </w:pPr>
      <w:r>
        <w:rPr>
          <w:u w:val="single" w:color="000000"/>
        </w:rPr>
        <w:t xml:space="preserve">Ředitelka školy: </w:t>
      </w:r>
      <w:r>
        <w:t>Mgr.</w:t>
      </w:r>
      <w:r w:rsidR="003F679E">
        <w:t xml:space="preserve"> Jan </w:t>
      </w:r>
      <w:proofErr w:type="spellStart"/>
      <w:r w:rsidR="003F679E">
        <w:t>Vopátek</w:t>
      </w:r>
      <w:proofErr w:type="spellEnd"/>
    </w:p>
    <w:p w:rsidR="0019370A" w:rsidRDefault="00000000">
      <w:pPr>
        <w:spacing w:after="183"/>
      </w:pPr>
      <w:r>
        <w:rPr>
          <w:u w:val="single" w:color="000000"/>
        </w:rPr>
        <w:t>Vedoucí učitelka:</w:t>
      </w:r>
      <w:r>
        <w:t xml:space="preserve"> </w:t>
      </w:r>
      <w:r w:rsidR="003F679E">
        <w:t>Martina Albrechtová</w:t>
      </w:r>
      <w:r w:rsidR="00854014">
        <w:t>, Eva Nešvarová /</w:t>
      </w:r>
      <w:proofErr w:type="spellStart"/>
      <w:r w:rsidR="00854014">
        <w:t>zast</w:t>
      </w:r>
      <w:proofErr w:type="spellEnd"/>
      <w:r w:rsidR="00854014">
        <w:t>. vedoucí učitelka/</w:t>
      </w:r>
    </w:p>
    <w:p w:rsidR="0019370A" w:rsidRDefault="00000000">
      <w:pPr>
        <w:spacing w:after="184"/>
      </w:pPr>
      <w:r>
        <w:rPr>
          <w:u w:val="single" w:color="000000"/>
        </w:rPr>
        <w:t>Zřizovatel:</w:t>
      </w:r>
      <w:r>
        <w:t xml:space="preserve"> </w:t>
      </w:r>
      <w:r w:rsidR="003F679E">
        <w:t>Obecní úřad Loučovice</w:t>
      </w:r>
    </w:p>
    <w:p w:rsidR="003F679E" w:rsidRDefault="003F679E" w:rsidP="003F679E">
      <w:pPr>
        <w:spacing w:after="170" w:line="259" w:lineRule="auto"/>
        <w:ind w:left="0" w:firstLine="0"/>
      </w:pPr>
    </w:p>
    <w:p w:rsidR="0019370A" w:rsidRDefault="00000000" w:rsidP="003F679E">
      <w:pPr>
        <w:spacing w:after="170" w:line="259" w:lineRule="auto"/>
        <w:ind w:left="0" w:firstLine="0"/>
      </w:pPr>
      <w:r>
        <w:rPr>
          <w:u w:val="single" w:color="000000"/>
        </w:rPr>
        <w:t>Typ MŠ:</w:t>
      </w:r>
      <w:r>
        <w:t xml:space="preserve"> celodenní s pravidelným provozem </w:t>
      </w:r>
    </w:p>
    <w:p w:rsidR="0019370A" w:rsidRDefault="00000000">
      <w:pPr>
        <w:spacing w:after="199" w:line="259" w:lineRule="auto"/>
        <w:ind w:left="-5"/>
      </w:pPr>
      <w:r>
        <w:rPr>
          <w:u w:val="single" w:color="000000"/>
        </w:rPr>
        <w:t>Kapacita školy:</w:t>
      </w:r>
      <w:r>
        <w:t xml:space="preserve"> 56 dětí </w:t>
      </w:r>
    </w:p>
    <w:p w:rsidR="0019370A" w:rsidRDefault="00000000">
      <w:pPr>
        <w:spacing w:after="199" w:line="259" w:lineRule="auto"/>
        <w:ind w:left="-5"/>
      </w:pPr>
      <w:r>
        <w:rPr>
          <w:u w:val="single" w:color="000000"/>
        </w:rPr>
        <w:t>Provozní doba:</w:t>
      </w:r>
      <w:r>
        <w:t xml:space="preserve"> </w:t>
      </w:r>
      <w:proofErr w:type="gramStart"/>
      <w:r>
        <w:t>6</w:t>
      </w:r>
      <w:r w:rsidR="003F679E">
        <w:rPr>
          <w:vertAlign w:val="superscript"/>
        </w:rPr>
        <w:t>15</w:t>
      </w:r>
      <w:r>
        <w:t xml:space="preserve"> – 1</w:t>
      </w:r>
      <w:r w:rsidR="003F679E">
        <w:t>5</w:t>
      </w:r>
      <w:r>
        <w:rPr>
          <w:vertAlign w:val="superscript"/>
        </w:rPr>
        <w:t>30</w:t>
      </w:r>
      <w:proofErr w:type="gramEnd"/>
      <w:r>
        <w:t xml:space="preserve"> hod. </w:t>
      </w:r>
    </w:p>
    <w:p w:rsidR="0019370A" w:rsidRDefault="00000000">
      <w:pPr>
        <w:spacing w:after="170" w:line="259" w:lineRule="auto"/>
        <w:ind w:left="0" w:firstLine="0"/>
      </w:pPr>
      <w:r>
        <w:t xml:space="preserve"> </w:t>
      </w:r>
    </w:p>
    <w:p w:rsidR="0019370A" w:rsidRDefault="00000000">
      <w:pPr>
        <w:spacing w:after="241"/>
      </w:pPr>
      <w:r>
        <w:t xml:space="preserve">Využití mateřské školy pro </w:t>
      </w:r>
      <w:r>
        <w:rPr>
          <w:b/>
        </w:rPr>
        <w:t>další aktivity</w:t>
      </w:r>
      <w:r>
        <w:t xml:space="preserve">: </w:t>
      </w:r>
    </w:p>
    <w:p w:rsidR="0019370A" w:rsidRDefault="00000000">
      <w:pPr>
        <w:numPr>
          <w:ilvl w:val="0"/>
          <w:numId w:val="1"/>
        </w:numPr>
        <w:ind w:hanging="360"/>
      </w:pPr>
      <w:r>
        <w:t xml:space="preserve">společné činnosti pro děti a jejich rodiče  </w:t>
      </w:r>
    </w:p>
    <w:p w:rsidR="0019370A" w:rsidRDefault="00000000">
      <w:pPr>
        <w:numPr>
          <w:ilvl w:val="0"/>
          <w:numId w:val="1"/>
        </w:numPr>
        <w:ind w:hanging="360"/>
      </w:pPr>
      <w:r>
        <w:t xml:space="preserve">informační schůzky pro rodiče  </w:t>
      </w:r>
    </w:p>
    <w:p w:rsidR="0019370A" w:rsidRDefault="00000000">
      <w:pPr>
        <w:numPr>
          <w:ilvl w:val="0"/>
          <w:numId w:val="1"/>
        </w:numPr>
        <w:ind w:hanging="360"/>
      </w:pPr>
      <w:r>
        <w:t xml:space="preserve">výlety s dětmi  </w:t>
      </w:r>
    </w:p>
    <w:p w:rsidR="0019370A" w:rsidRDefault="00000000">
      <w:pPr>
        <w:numPr>
          <w:ilvl w:val="0"/>
          <w:numId w:val="1"/>
        </w:numPr>
        <w:ind w:hanging="360"/>
      </w:pPr>
      <w:r>
        <w:t xml:space="preserve">společná setkání učitelek, rodičů a dětí </w:t>
      </w:r>
    </w:p>
    <w:p w:rsidR="0019370A" w:rsidRDefault="00000000" w:rsidP="003F679E">
      <w:pPr>
        <w:numPr>
          <w:ilvl w:val="0"/>
          <w:numId w:val="1"/>
        </w:numPr>
        <w:ind w:hanging="360"/>
      </w:pPr>
      <w:r>
        <w:t xml:space="preserve">zájmové kroužky </w:t>
      </w:r>
    </w:p>
    <w:p w:rsidR="0019370A" w:rsidRDefault="00000000">
      <w:pPr>
        <w:numPr>
          <w:ilvl w:val="0"/>
          <w:numId w:val="1"/>
        </w:numPr>
        <w:ind w:hanging="360"/>
      </w:pPr>
      <w:r>
        <w:t xml:space="preserve">příprava předškoláků do 1. třídy ZŠ </w:t>
      </w:r>
    </w:p>
    <w:p w:rsidR="0019370A" w:rsidRDefault="00000000">
      <w:pPr>
        <w:pStyle w:val="Nadpis1"/>
        <w:spacing w:after="134"/>
        <w:ind w:left="1065" w:hanging="720"/>
      </w:pPr>
      <w:r>
        <w:lastRenderedPageBreak/>
        <w:t>Režimové požadavky</w:t>
      </w:r>
      <w:r>
        <w:rPr>
          <w:u w:val="none"/>
        </w:rPr>
        <w:t xml:space="preserve"> </w:t>
      </w:r>
    </w:p>
    <w:p w:rsidR="0019370A" w:rsidRDefault="00000000">
      <w:pPr>
        <w:spacing w:after="189"/>
      </w:pPr>
      <w:r>
        <w:t xml:space="preserve">Režim dne je stanoven pro obě třídy, učitelky jsou povinné ho pružně přizpůsobovat aktuálním potřebám dětí. V mateřské škole je dostatečně dbáno na soukromí dětí, pokud mají potřebu uchýlit se do klidného koutku a neúčastnit se společných činností, je jim to umožněno. Spojování tříd je omezeno na nezbytnou míru, pouze z provozních důvodů. </w:t>
      </w:r>
    </w:p>
    <w:p w:rsidR="0019370A" w:rsidRDefault="00000000">
      <w:pPr>
        <w:spacing w:after="172" w:line="259" w:lineRule="auto"/>
        <w:ind w:left="0" w:firstLine="0"/>
      </w:pPr>
      <w:r>
        <w:t xml:space="preserve"> </w:t>
      </w:r>
    </w:p>
    <w:p w:rsidR="0019370A" w:rsidRDefault="00000000">
      <w:pPr>
        <w:spacing w:after="226"/>
      </w:pPr>
      <w:r>
        <w:t xml:space="preserve">1/ Nástup dětí: </w:t>
      </w:r>
    </w:p>
    <w:p w:rsidR="0019370A" w:rsidRDefault="00000000">
      <w:pPr>
        <w:numPr>
          <w:ilvl w:val="0"/>
          <w:numId w:val="2"/>
        </w:numPr>
        <w:ind w:hanging="360"/>
      </w:pPr>
      <w:r>
        <w:t xml:space="preserve">dle potřeby rodičů v rozmezí od </w:t>
      </w:r>
      <w:proofErr w:type="gramStart"/>
      <w:r>
        <w:t>6</w:t>
      </w:r>
      <w:r w:rsidR="003F679E">
        <w:rPr>
          <w:vertAlign w:val="superscript"/>
        </w:rPr>
        <w:t>15</w:t>
      </w:r>
      <w:r>
        <w:t xml:space="preserve"> – 8</w:t>
      </w:r>
      <w:r w:rsidR="003F679E">
        <w:rPr>
          <w:vertAlign w:val="superscript"/>
        </w:rPr>
        <w:t>0</w:t>
      </w:r>
      <w:r>
        <w:rPr>
          <w:vertAlign w:val="superscript"/>
        </w:rPr>
        <w:t>0</w:t>
      </w:r>
      <w:proofErr w:type="gramEnd"/>
      <w:r>
        <w:t xml:space="preserve"> hod., po domluvě učitelky s rodičem kdykoliv během dne </w:t>
      </w:r>
    </w:p>
    <w:p w:rsidR="0019370A" w:rsidRDefault="00000000">
      <w:pPr>
        <w:numPr>
          <w:ilvl w:val="0"/>
          <w:numId w:val="2"/>
        </w:numPr>
        <w:ind w:hanging="360"/>
      </w:pPr>
      <w:r>
        <w:t xml:space="preserve">rodiče jsou povinni dovést dítě do třídy a osobně ho předat učitelce  </w:t>
      </w:r>
    </w:p>
    <w:p w:rsidR="003F679E" w:rsidRDefault="00000000">
      <w:pPr>
        <w:numPr>
          <w:ilvl w:val="0"/>
          <w:numId w:val="2"/>
        </w:numPr>
        <w:spacing w:after="157" w:line="310" w:lineRule="auto"/>
        <w:ind w:hanging="360"/>
      </w:pPr>
      <w:r>
        <w:t>při vstupu dítěte do MŠ je uplatňován individuálně přizpůsobený adaptační plán</w:t>
      </w:r>
    </w:p>
    <w:p w:rsidR="0019370A" w:rsidRDefault="00000000" w:rsidP="003F679E">
      <w:pPr>
        <w:spacing w:after="157" w:line="310" w:lineRule="auto"/>
      </w:pPr>
      <w:r>
        <w:t xml:space="preserve"> 2/ Spontánní hry: </w:t>
      </w:r>
    </w:p>
    <w:p w:rsidR="0019370A" w:rsidRDefault="00000000">
      <w:pPr>
        <w:numPr>
          <w:ilvl w:val="0"/>
          <w:numId w:val="2"/>
        </w:numPr>
        <w:spacing w:after="230"/>
        <w:ind w:hanging="360"/>
      </w:pPr>
      <w:r>
        <w:t xml:space="preserve">prolínají se celým dnem s činnostmi řízenými učitelkami ve vyváženém poměru se zřetelem na individuální potřeby dětí, v režimu dne od </w:t>
      </w:r>
      <w:proofErr w:type="gramStart"/>
      <w:r>
        <w:t>6</w:t>
      </w:r>
      <w:r w:rsidR="003F679E">
        <w:rPr>
          <w:vertAlign w:val="superscript"/>
        </w:rPr>
        <w:t>15</w:t>
      </w:r>
      <w:r>
        <w:t xml:space="preserve"> – 8</w:t>
      </w:r>
      <w:r w:rsidR="003F679E">
        <w:rPr>
          <w:vertAlign w:val="superscript"/>
        </w:rPr>
        <w:t>00</w:t>
      </w:r>
      <w:proofErr w:type="gramEnd"/>
      <w:r>
        <w:t xml:space="preserve"> a od </w:t>
      </w:r>
      <w:proofErr w:type="gramStart"/>
      <w:r>
        <w:t>1</w:t>
      </w:r>
      <w:r w:rsidR="003F679E">
        <w:t>3</w:t>
      </w:r>
      <w:r>
        <w:rPr>
          <w:vertAlign w:val="superscript"/>
        </w:rPr>
        <w:t>30</w:t>
      </w:r>
      <w:r>
        <w:t xml:space="preserve"> – 1</w:t>
      </w:r>
      <w:r w:rsidR="003F679E">
        <w:t>5</w:t>
      </w:r>
      <w:proofErr w:type="gramEnd"/>
      <w:r>
        <w:t xml:space="preserve"> </w:t>
      </w:r>
      <w:r>
        <w:rPr>
          <w:vertAlign w:val="superscript"/>
        </w:rPr>
        <w:t>30</w:t>
      </w:r>
      <w:r>
        <w:t xml:space="preserve"> hod. </w:t>
      </w:r>
    </w:p>
    <w:p w:rsidR="0019370A" w:rsidRDefault="00000000">
      <w:pPr>
        <w:spacing w:after="242"/>
      </w:pPr>
      <w:r>
        <w:t xml:space="preserve">3/ Didakticky cílené činnosti (řízená činnost učitelkou) </w:t>
      </w:r>
    </w:p>
    <w:p w:rsidR="0019370A" w:rsidRDefault="00000000">
      <w:pPr>
        <w:numPr>
          <w:ilvl w:val="0"/>
          <w:numId w:val="2"/>
        </w:numPr>
        <w:spacing w:after="188"/>
        <w:ind w:hanging="360"/>
      </w:pPr>
      <w:r>
        <w:t xml:space="preserve">prolínají se v průběhu celého dne formou individuální, skupinové či kolektivní práce učitelky s dětmi, vycházejí z potřeb a zájmů dětí, v časovém rozsahu dle režimu dne </w:t>
      </w:r>
    </w:p>
    <w:p w:rsidR="0019370A" w:rsidRDefault="00000000">
      <w:pPr>
        <w:spacing w:after="241"/>
      </w:pPr>
      <w:r>
        <w:t xml:space="preserve">4/ Pohybové aktivity </w:t>
      </w:r>
    </w:p>
    <w:p w:rsidR="0019370A" w:rsidRDefault="00000000">
      <w:pPr>
        <w:numPr>
          <w:ilvl w:val="0"/>
          <w:numId w:val="2"/>
        </w:numPr>
        <w:ind w:hanging="360"/>
      </w:pPr>
      <w:r>
        <w:t xml:space="preserve">denně zdravotně zaměřená cvičení (vyrovnávací, protahovací, uvolňovací, dechová, relaxační) a pohybové hry </w:t>
      </w:r>
    </w:p>
    <w:p w:rsidR="0019370A" w:rsidRDefault="00000000">
      <w:pPr>
        <w:numPr>
          <w:ilvl w:val="0"/>
          <w:numId w:val="2"/>
        </w:numPr>
        <w:spacing w:after="11"/>
        <w:ind w:hanging="360"/>
      </w:pPr>
      <w:r>
        <w:t xml:space="preserve">průběžně pohybové chvilky a hudebně pohybové činnosti </w:t>
      </w:r>
    </w:p>
    <w:p w:rsidR="0019370A" w:rsidRDefault="00000000">
      <w:pPr>
        <w:numPr>
          <w:ilvl w:val="0"/>
          <w:numId w:val="2"/>
        </w:numPr>
        <w:spacing w:after="11"/>
        <w:ind w:hanging="360"/>
      </w:pPr>
      <w:r>
        <w:t xml:space="preserve">1x týdně cílené pohybové činnosti </w:t>
      </w:r>
    </w:p>
    <w:p w:rsidR="0019370A" w:rsidRDefault="00000000">
      <w:pPr>
        <w:numPr>
          <w:ilvl w:val="0"/>
          <w:numId w:val="2"/>
        </w:numPr>
        <w:ind w:hanging="360"/>
      </w:pPr>
      <w:r>
        <w:t xml:space="preserve">denně dostatečné zařazení pohybu při spontánních hrách a pohybu venku </w:t>
      </w:r>
    </w:p>
    <w:p w:rsidR="0019370A" w:rsidRDefault="00000000">
      <w:pPr>
        <w:numPr>
          <w:ilvl w:val="0"/>
          <w:numId w:val="2"/>
        </w:numPr>
        <w:spacing w:after="151"/>
        <w:ind w:hanging="360"/>
      </w:pPr>
      <w:r>
        <w:t xml:space="preserve">pohybové aktivity při odpoledních činnostech </w:t>
      </w:r>
    </w:p>
    <w:p w:rsidR="0019370A" w:rsidRDefault="00000000">
      <w:pPr>
        <w:spacing w:after="172" w:line="259" w:lineRule="auto"/>
        <w:ind w:left="0" w:firstLine="0"/>
      </w:pPr>
      <w:r>
        <w:t xml:space="preserve"> </w:t>
      </w:r>
    </w:p>
    <w:p w:rsidR="0019370A" w:rsidRDefault="00000000">
      <w:pPr>
        <w:spacing w:after="0" w:line="259" w:lineRule="auto"/>
        <w:ind w:left="0" w:firstLine="0"/>
      </w:pPr>
      <w:r>
        <w:lastRenderedPageBreak/>
        <w:t xml:space="preserve"> </w:t>
      </w:r>
    </w:p>
    <w:p w:rsidR="0019370A" w:rsidRDefault="00000000">
      <w:pPr>
        <w:spacing w:after="242"/>
      </w:pPr>
      <w:r>
        <w:t xml:space="preserve">5/ Pobyt venku </w:t>
      </w:r>
    </w:p>
    <w:p w:rsidR="0019370A" w:rsidRDefault="00000000">
      <w:pPr>
        <w:numPr>
          <w:ilvl w:val="0"/>
          <w:numId w:val="2"/>
        </w:numPr>
        <w:ind w:hanging="360"/>
      </w:pPr>
      <w:r>
        <w:t xml:space="preserve">pozemkem využívaným k pohybovým aktivitám je dětské hřiště na zahradě MŠ </w:t>
      </w:r>
    </w:p>
    <w:p w:rsidR="0019370A" w:rsidRDefault="00000000">
      <w:pPr>
        <w:numPr>
          <w:ilvl w:val="0"/>
          <w:numId w:val="2"/>
        </w:numPr>
        <w:spacing w:after="11"/>
        <w:ind w:hanging="360"/>
      </w:pPr>
      <w:r>
        <w:t xml:space="preserve">minimálně dvě hodiny denně – dle počasí </w:t>
      </w:r>
    </w:p>
    <w:p w:rsidR="0019370A" w:rsidRDefault="00000000">
      <w:pPr>
        <w:numPr>
          <w:ilvl w:val="0"/>
          <w:numId w:val="2"/>
        </w:numPr>
        <w:ind w:hanging="360"/>
      </w:pPr>
      <w:proofErr w:type="gramStart"/>
      <w:r>
        <w:t>9</w:t>
      </w:r>
      <w:r w:rsidR="00622F8E">
        <w:rPr>
          <w:vertAlign w:val="superscript"/>
        </w:rPr>
        <w:t>00</w:t>
      </w:r>
      <w:r>
        <w:t xml:space="preserve"> – 1</w:t>
      </w:r>
      <w:r w:rsidR="00622F8E">
        <w:t>0</w:t>
      </w:r>
      <w:r>
        <w:rPr>
          <w:vertAlign w:val="superscript"/>
        </w:rPr>
        <w:t>30</w:t>
      </w:r>
      <w:proofErr w:type="gramEnd"/>
      <w:r>
        <w:t xml:space="preserve"> hod. dopoledne  </w:t>
      </w:r>
    </w:p>
    <w:p w:rsidR="0019370A" w:rsidRDefault="00000000">
      <w:pPr>
        <w:numPr>
          <w:ilvl w:val="0"/>
          <w:numId w:val="2"/>
        </w:numPr>
        <w:ind w:hanging="360"/>
      </w:pPr>
      <w:proofErr w:type="gramStart"/>
      <w:r>
        <w:t>14</w:t>
      </w:r>
      <w:r>
        <w:rPr>
          <w:vertAlign w:val="superscript"/>
        </w:rPr>
        <w:t>30</w:t>
      </w:r>
      <w:r>
        <w:t xml:space="preserve"> – 16</w:t>
      </w:r>
      <w:r>
        <w:rPr>
          <w:vertAlign w:val="superscript"/>
        </w:rPr>
        <w:t>30</w:t>
      </w:r>
      <w:proofErr w:type="gramEnd"/>
      <w:r>
        <w:t xml:space="preserve"> hod. odpoledne – jarní a letní měsíce </w:t>
      </w:r>
    </w:p>
    <w:p w:rsidR="0019370A" w:rsidRDefault="00000000">
      <w:pPr>
        <w:numPr>
          <w:ilvl w:val="0"/>
          <w:numId w:val="2"/>
        </w:numPr>
        <w:ind w:hanging="360"/>
      </w:pPr>
      <w:r>
        <w:t xml:space="preserve">v letních měsících se činnosti přesouvají co nejvíce na školní zahradu </w:t>
      </w:r>
    </w:p>
    <w:p w:rsidR="0019370A" w:rsidRDefault="00000000">
      <w:pPr>
        <w:numPr>
          <w:ilvl w:val="0"/>
          <w:numId w:val="2"/>
        </w:numPr>
        <w:spacing w:after="11"/>
        <w:ind w:hanging="360"/>
      </w:pPr>
      <w:r>
        <w:t xml:space="preserve">pobyt venku se neuskutečňuje při velmi nepříznivém počasí </w:t>
      </w:r>
    </w:p>
    <w:p w:rsidR="0019370A" w:rsidRPr="00854014" w:rsidRDefault="00000000" w:rsidP="00854014">
      <w:pPr>
        <w:numPr>
          <w:ilvl w:val="0"/>
          <w:numId w:val="2"/>
        </w:numPr>
        <w:ind w:hanging="360"/>
      </w:pPr>
      <w:r>
        <w:t xml:space="preserve">k pobytu venku nejvíce využíváme školní zahradu, školní hřiště, </w:t>
      </w:r>
      <w:r w:rsidR="00622F8E">
        <w:t xml:space="preserve">veřejná </w:t>
      </w:r>
      <w:r>
        <w:t xml:space="preserve">hřiště a také vycházky do okolí </w:t>
      </w:r>
    </w:p>
    <w:p w:rsidR="0019370A" w:rsidRDefault="00000000">
      <w:pPr>
        <w:numPr>
          <w:ilvl w:val="0"/>
          <w:numId w:val="2"/>
        </w:numPr>
        <w:spacing w:after="188"/>
        <w:ind w:hanging="360"/>
      </w:pPr>
      <w:r>
        <w:t xml:space="preserve">způsob využití pobytu venku: spontánní i řízené činnosti vždy s poznávacím cílem a pohybovou aktivitou </w:t>
      </w:r>
    </w:p>
    <w:p w:rsidR="0019370A" w:rsidRDefault="00000000">
      <w:pPr>
        <w:spacing w:after="241"/>
      </w:pPr>
      <w:r>
        <w:t xml:space="preserve">6/ Odpočinek a spánek </w:t>
      </w:r>
    </w:p>
    <w:p w:rsidR="00622F8E" w:rsidRPr="00622F8E" w:rsidRDefault="00000000">
      <w:pPr>
        <w:numPr>
          <w:ilvl w:val="0"/>
          <w:numId w:val="2"/>
        </w:numPr>
        <w:ind w:hanging="360"/>
      </w:pPr>
      <w:r>
        <w:t xml:space="preserve">vychází z individuálních potřeb dětí </w:t>
      </w:r>
    </w:p>
    <w:p w:rsidR="0019370A" w:rsidRDefault="00000000">
      <w:pPr>
        <w:numPr>
          <w:ilvl w:val="0"/>
          <w:numId w:val="2"/>
        </w:numPr>
        <w:ind w:hanging="360"/>
      </w:pPr>
      <w:r>
        <w:t xml:space="preserve">zařazení v režimu dne od </w:t>
      </w:r>
      <w:proofErr w:type="gramStart"/>
      <w:r>
        <w:t>1</w:t>
      </w:r>
      <w:r w:rsidR="00622F8E">
        <w:t>1</w:t>
      </w:r>
      <w:r>
        <w:rPr>
          <w:vertAlign w:val="superscript"/>
        </w:rPr>
        <w:t>30</w:t>
      </w:r>
      <w:r>
        <w:t xml:space="preserve"> – 13</w:t>
      </w:r>
      <w:r w:rsidR="00622F8E">
        <w:rPr>
          <w:vertAlign w:val="superscript"/>
        </w:rPr>
        <w:t>00</w:t>
      </w:r>
      <w:proofErr w:type="gramEnd"/>
      <w:r>
        <w:t xml:space="preserve"> hod. </w:t>
      </w:r>
    </w:p>
    <w:p w:rsidR="0019370A" w:rsidRDefault="00000000">
      <w:pPr>
        <w:numPr>
          <w:ilvl w:val="0"/>
          <w:numId w:val="2"/>
        </w:numPr>
        <w:spacing w:after="11"/>
        <w:ind w:hanging="360"/>
      </w:pPr>
      <w:r>
        <w:t xml:space="preserve">dětem s nižší potřebou spánku nabízíme zájmové </w:t>
      </w:r>
      <w:r w:rsidR="00622F8E">
        <w:t>aktivity</w:t>
      </w:r>
      <w:r>
        <w:t xml:space="preserve"> </w:t>
      </w:r>
    </w:p>
    <w:p w:rsidR="0019370A" w:rsidRDefault="00000000">
      <w:pPr>
        <w:numPr>
          <w:ilvl w:val="0"/>
          <w:numId w:val="2"/>
        </w:numPr>
        <w:spacing w:after="11"/>
        <w:ind w:hanging="360"/>
      </w:pPr>
      <w:r>
        <w:t>lehátka denně připravuje paní ukl</w:t>
      </w:r>
      <w:r w:rsidR="00622F8E">
        <w:t>í</w:t>
      </w:r>
      <w:r>
        <w:t xml:space="preserve">zečka </w:t>
      </w:r>
    </w:p>
    <w:p w:rsidR="0019370A" w:rsidRDefault="00000000">
      <w:pPr>
        <w:numPr>
          <w:ilvl w:val="0"/>
          <w:numId w:val="2"/>
        </w:numPr>
        <w:spacing w:after="11"/>
        <w:ind w:hanging="360"/>
      </w:pPr>
      <w:r>
        <w:t xml:space="preserve">lehátka jsou hygienická, prodyšná </w:t>
      </w:r>
    </w:p>
    <w:p w:rsidR="0019370A" w:rsidRDefault="00000000">
      <w:pPr>
        <w:numPr>
          <w:ilvl w:val="0"/>
          <w:numId w:val="2"/>
        </w:numPr>
        <w:spacing w:after="11"/>
        <w:ind w:hanging="360"/>
      </w:pPr>
      <w:r>
        <w:t>paní ukl</w:t>
      </w:r>
      <w:r w:rsidR="00622F8E">
        <w:t>í</w:t>
      </w:r>
      <w:r>
        <w:t xml:space="preserve">zečka větrá lůžkoviny i pyžama dětí </w:t>
      </w:r>
    </w:p>
    <w:p w:rsidR="0019370A" w:rsidRDefault="00000000">
      <w:pPr>
        <w:numPr>
          <w:ilvl w:val="0"/>
          <w:numId w:val="2"/>
        </w:numPr>
        <w:ind w:hanging="360"/>
      </w:pPr>
      <w:r>
        <w:t xml:space="preserve">lůžkoviny jsou uloženy ve vymezeném prostoru v oddělených policích označená jménem i číslem </w:t>
      </w:r>
    </w:p>
    <w:p w:rsidR="0019370A" w:rsidRDefault="00000000">
      <w:pPr>
        <w:numPr>
          <w:ilvl w:val="0"/>
          <w:numId w:val="2"/>
        </w:numPr>
        <w:spacing w:after="11"/>
        <w:ind w:hanging="360"/>
      </w:pPr>
      <w:r>
        <w:t>předškolním dětem je nabízena klidová chvilka v čase 1</w:t>
      </w:r>
      <w:r w:rsidR="00622F8E">
        <w:t>1</w:t>
      </w:r>
      <w:r>
        <w:rPr>
          <w:vertAlign w:val="superscript"/>
        </w:rPr>
        <w:t>30</w:t>
      </w:r>
      <w:r>
        <w:t xml:space="preserve"> – </w:t>
      </w:r>
    </w:p>
    <w:p w:rsidR="0019370A" w:rsidRDefault="00000000">
      <w:pPr>
        <w:spacing w:after="214"/>
        <w:ind w:left="2146"/>
      </w:pPr>
      <w:r>
        <w:t>1</w:t>
      </w:r>
      <w:r w:rsidR="00622F8E">
        <w:t>3</w:t>
      </w:r>
      <w:r>
        <w:t xml:space="preserve"> hod., kde se zaměřujeme na rozvoj čtenářství </w:t>
      </w:r>
    </w:p>
    <w:p w:rsidR="0019370A" w:rsidRDefault="00000000">
      <w:pPr>
        <w:spacing w:after="239"/>
      </w:pPr>
      <w:r>
        <w:t xml:space="preserve">7/ Stravování </w:t>
      </w:r>
    </w:p>
    <w:p w:rsidR="007B7FD4" w:rsidRDefault="00000000" w:rsidP="007B7FD4">
      <w:pPr>
        <w:numPr>
          <w:ilvl w:val="0"/>
          <w:numId w:val="2"/>
        </w:numPr>
        <w:ind w:hanging="360"/>
      </w:pPr>
      <w:r>
        <w:t>součástí MŠ a ZŠ je prostorná kuchyně a jídelna kam děti docházejí na oběd</w:t>
      </w:r>
      <w:r w:rsidR="00622F8E">
        <w:t xml:space="preserve"> 10.</w:t>
      </w:r>
      <w:r w:rsidR="00622F8E">
        <w:rPr>
          <w:vertAlign w:val="superscript"/>
        </w:rPr>
        <w:t>45</w:t>
      </w:r>
      <w:r>
        <w:t xml:space="preserve"> </w:t>
      </w:r>
      <w:r w:rsidR="00622F8E">
        <w:t>-11.</w:t>
      </w:r>
      <w:r w:rsidR="007B7FD4">
        <w:rPr>
          <w:vertAlign w:val="superscript"/>
        </w:rPr>
        <w:t>2</w:t>
      </w:r>
      <w:r w:rsidR="00622F8E">
        <w:rPr>
          <w:vertAlign w:val="superscript"/>
        </w:rPr>
        <w:t>5</w:t>
      </w:r>
      <w:r w:rsidR="00622F8E">
        <w:t>hod.</w:t>
      </w:r>
      <w:r w:rsidR="007B7FD4">
        <w:t xml:space="preserve"> / Broučci – </w:t>
      </w:r>
      <w:r w:rsidR="007B7FD4">
        <w:t>10.</w:t>
      </w:r>
      <w:r w:rsidR="007B7FD4" w:rsidRPr="007B7FD4">
        <w:rPr>
          <w:vertAlign w:val="superscript"/>
        </w:rPr>
        <w:t>45</w:t>
      </w:r>
      <w:r w:rsidR="007B7FD4">
        <w:t>-11.</w:t>
      </w:r>
      <w:r w:rsidR="007B7FD4" w:rsidRPr="007B7FD4">
        <w:rPr>
          <w:vertAlign w:val="superscript"/>
        </w:rPr>
        <w:t>00</w:t>
      </w:r>
      <w:r w:rsidR="007B7FD4">
        <w:t xml:space="preserve">, Motýlci - </w:t>
      </w:r>
      <w:r w:rsidR="007B7FD4">
        <w:t>11.</w:t>
      </w:r>
      <w:r w:rsidR="007B7FD4" w:rsidRPr="007B7FD4">
        <w:rPr>
          <w:vertAlign w:val="superscript"/>
        </w:rPr>
        <w:t>00</w:t>
      </w:r>
      <w:r w:rsidR="007B7FD4">
        <w:t>- 11.</w:t>
      </w:r>
      <w:r w:rsidR="007B7FD4" w:rsidRPr="007B7FD4">
        <w:rPr>
          <w:vertAlign w:val="superscript"/>
        </w:rPr>
        <w:t>25</w:t>
      </w:r>
      <w:r w:rsidR="007B7FD4">
        <w:t>hod./</w:t>
      </w:r>
      <w:r w:rsidR="007B7FD4" w:rsidRPr="007B7FD4">
        <w:t xml:space="preserve"> </w:t>
      </w:r>
    </w:p>
    <w:p w:rsidR="007B7FD4" w:rsidRDefault="007B7FD4" w:rsidP="007B7FD4">
      <w:pPr>
        <w:numPr>
          <w:ilvl w:val="0"/>
          <w:numId w:val="2"/>
        </w:numPr>
        <w:ind w:hanging="360"/>
      </w:pPr>
      <w:r>
        <w:t xml:space="preserve">děti mají při příchodu do jídelny prostřeno, polévku rozlévá dětem paní kuchařka </w:t>
      </w:r>
    </w:p>
    <w:p w:rsidR="007B7FD4" w:rsidRDefault="007B7FD4" w:rsidP="007B7FD4">
      <w:pPr>
        <w:numPr>
          <w:ilvl w:val="0"/>
          <w:numId w:val="2"/>
        </w:numPr>
        <w:spacing w:after="11"/>
        <w:ind w:hanging="360"/>
      </w:pPr>
      <w:r>
        <w:t xml:space="preserve">děti si mohou dle chuti přidat polévku i hlavní jídlo </w:t>
      </w:r>
    </w:p>
    <w:p w:rsidR="007B7FD4" w:rsidRDefault="007B7FD4" w:rsidP="007B7FD4">
      <w:pPr>
        <w:numPr>
          <w:ilvl w:val="0"/>
          <w:numId w:val="2"/>
        </w:numPr>
        <w:ind w:hanging="360"/>
      </w:pPr>
      <w:r>
        <w:t xml:space="preserve">hlavní jídlo na talíře připravuje paní kuchařka – dítě má právo si požádat o množství </w:t>
      </w:r>
    </w:p>
    <w:p w:rsidR="007B7FD4" w:rsidRDefault="007B7FD4" w:rsidP="007B7FD4">
      <w:pPr>
        <w:numPr>
          <w:ilvl w:val="0"/>
          <w:numId w:val="2"/>
        </w:numPr>
        <w:spacing w:after="11"/>
        <w:ind w:hanging="360"/>
      </w:pPr>
      <w:r>
        <w:lastRenderedPageBreak/>
        <w:t xml:space="preserve">starší děti používají při obědě kompletní příbor </w:t>
      </w:r>
    </w:p>
    <w:p w:rsidR="007B7FD4" w:rsidRDefault="007B7FD4" w:rsidP="007B7FD4">
      <w:pPr>
        <w:numPr>
          <w:ilvl w:val="0"/>
          <w:numId w:val="2"/>
        </w:numPr>
        <w:ind w:hanging="360"/>
      </w:pPr>
      <w:r>
        <w:t xml:space="preserve">děti si samy vyzvedávají oběd u výdejního okénka a uklízejí po sobě použité nádobí  </w:t>
      </w:r>
    </w:p>
    <w:p w:rsidR="007B7FD4" w:rsidRDefault="007B7FD4" w:rsidP="007B7FD4">
      <w:pPr>
        <w:numPr>
          <w:ilvl w:val="0"/>
          <w:numId w:val="2"/>
        </w:numPr>
        <w:ind w:hanging="360"/>
      </w:pPr>
      <w:r>
        <w:t xml:space="preserve">všichni zaměstnanci vedou děti k samostatnosti, menším dětem dopomáhají dle potřeby učitelky </w:t>
      </w:r>
    </w:p>
    <w:p w:rsidR="007B7FD4" w:rsidRDefault="007B7FD4" w:rsidP="007B7FD4">
      <w:pPr>
        <w:numPr>
          <w:ilvl w:val="0"/>
          <w:numId w:val="2"/>
        </w:numPr>
        <w:spacing w:after="149"/>
        <w:ind w:hanging="360"/>
      </w:pPr>
      <w:r>
        <w:t xml:space="preserve">stoly utírá paní kuchařka </w:t>
      </w:r>
    </w:p>
    <w:p w:rsidR="0019370A" w:rsidRDefault="00000000">
      <w:pPr>
        <w:numPr>
          <w:ilvl w:val="0"/>
          <w:numId w:val="2"/>
        </w:numPr>
        <w:ind w:hanging="360"/>
      </w:pPr>
      <w:r>
        <w:t xml:space="preserve">svačiny se podávají v době od </w:t>
      </w:r>
      <w:proofErr w:type="gramStart"/>
      <w:r w:rsidR="00622F8E">
        <w:t>8</w:t>
      </w:r>
      <w:r>
        <w:rPr>
          <w:vertAlign w:val="superscript"/>
        </w:rPr>
        <w:t>00</w:t>
      </w:r>
      <w:r>
        <w:t xml:space="preserve"> – 9</w:t>
      </w:r>
      <w:r w:rsidR="00622F8E">
        <w:rPr>
          <w:vertAlign w:val="superscript"/>
        </w:rPr>
        <w:t>0</w:t>
      </w:r>
      <w:r>
        <w:rPr>
          <w:vertAlign w:val="superscript"/>
        </w:rPr>
        <w:t>0</w:t>
      </w:r>
      <w:proofErr w:type="gramEnd"/>
      <w:r>
        <w:t xml:space="preserve"> hod., odpoledne </w:t>
      </w:r>
      <w:proofErr w:type="gramStart"/>
      <w:r>
        <w:t>1</w:t>
      </w:r>
      <w:r w:rsidR="00622F8E">
        <w:t>3</w:t>
      </w:r>
      <w:r>
        <w:rPr>
          <w:vertAlign w:val="superscript"/>
        </w:rPr>
        <w:t>00</w:t>
      </w:r>
      <w:r>
        <w:t xml:space="preserve"> – 1</w:t>
      </w:r>
      <w:r w:rsidR="00622F8E">
        <w:t>3</w:t>
      </w:r>
      <w:r>
        <w:rPr>
          <w:vertAlign w:val="superscript"/>
        </w:rPr>
        <w:t>30</w:t>
      </w:r>
      <w:proofErr w:type="gramEnd"/>
      <w:r>
        <w:t xml:space="preserve"> hod. </w:t>
      </w:r>
    </w:p>
    <w:p w:rsidR="0019370A" w:rsidRDefault="00000000">
      <w:pPr>
        <w:numPr>
          <w:ilvl w:val="0"/>
          <w:numId w:val="2"/>
        </w:numPr>
        <w:ind w:hanging="360"/>
      </w:pPr>
      <w:r>
        <w:t xml:space="preserve">kuchařka připraví dostatečnou nabídku nápojů a potravin, učitelky rozdají svačinu, děti si samy napouštějí z nerezových </w:t>
      </w:r>
      <w:r w:rsidR="007B7FD4">
        <w:t>konvic</w:t>
      </w:r>
      <w:r>
        <w:t xml:space="preserve"> nápoje </w:t>
      </w:r>
    </w:p>
    <w:p w:rsidR="0019370A" w:rsidRDefault="00000000">
      <w:pPr>
        <w:numPr>
          <w:ilvl w:val="0"/>
          <w:numId w:val="2"/>
        </w:numPr>
        <w:ind w:hanging="360"/>
      </w:pPr>
      <w:r>
        <w:t xml:space="preserve">děti si mohou vybrat druh tekutiny, po svačině odnášejí nádobí na místo určené </w:t>
      </w:r>
    </w:p>
    <w:p w:rsidR="0019370A" w:rsidRDefault="00000000">
      <w:pPr>
        <w:numPr>
          <w:ilvl w:val="0"/>
          <w:numId w:val="2"/>
        </w:numPr>
        <w:ind w:hanging="360"/>
      </w:pPr>
      <w:r>
        <w:t xml:space="preserve">k pití podáváme ovocné, bylinné čaje, vitamínové nápoje a ovocné šťávy, vodu, mléčné nápoje </w:t>
      </w:r>
    </w:p>
    <w:p w:rsidR="0019370A" w:rsidRDefault="00000000">
      <w:pPr>
        <w:numPr>
          <w:ilvl w:val="0"/>
          <w:numId w:val="2"/>
        </w:numPr>
        <w:ind w:hanging="360"/>
      </w:pPr>
      <w:r>
        <w:t xml:space="preserve">děti si mohou dle chuti přidat svačinu i nápoj  </w:t>
      </w:r>
    </w:p>
    <w:p w:rsidR="0019370A" w:rsidRDefault="00000000">
      <w:pPr>
        <w:numPr>
          <w:ilvl w:val="0"/>
          <w:numId w:val="2"/>
        </w:numPr>
        <w:ind w:hanging="360"/>
      </w:pPr>
      <w:r>
        <w:t xml:space="preserve">po ukončení svačiny stoly utírá </w:t>
      </w:r>
      <w:r w:rsidR="007B7FD4">
        <w:t>uklízečka</w:t>
      </w:r>
    </w:p>
    <w:p w:rsidR="0019370A" w:rsidRDefault="00000000">
      <w:pPr>
        <w:spacing w:after="241"/>
      </w:pPr>
      <w:r>
        <w:t xml:space="preserve">8/ Pitný režim </w:t>
      </w:r>
    </w:p>
    <w:p w:rsidR="0019370A" w:rsidRDefault="00000000">
      <w:pPr>
        <w:numPr>
          <w:ilvl w:val="0"/>
          <w:numId w:val="2"/>
        </w:numPr>
        <w:ind w:hanging="360"/>
      </w:pPr>
      <w:r>
        <w:t xml:space="preserve">děti mají celý den k dispozici tekutiny </w:t>
      </w:r>
      <w:r w:rsidR="00EB39DF">
        <w:t xml:space="preserve">v plastových lahvích, které si každé ráno donesou z domova </w:t>
      </w:r>
      <w:r>
        <w:t xml:space="preserve">(ovocné šťávy, </w:t>
      </w:r>
      <w:r w:rsidR="00EB39DF">
        <w:t>vody, čaje)</w:t>
      </w:r>
    </w:p>
    <w:p w:rsidR="0019370A" w:rsidRDefault="00000000">
      <w:pPr>
        <w:spacing w:after="241"/>
      </w:pPr>
      <w:r>
        <w:t xml:space="preserve">9/ Otužování </w:t>
      </w:r>
    </w:p>
    <w:p w:rsidR="0019370A" w:rsidRDefault="00000000">
      <w:pPr>
        <w:numPr>
          <w:ilvl w:val="0"/>
          <w:numId w:val="2"/>
        </w:numPr>
        <w:spacing w:after="11"/>
        <w:ind w:hanging="360"/>
      </w:pPr>
      <w:r>
        <w:t xml:space="preserve">pravidelné větrání tříd </w:t>
      </w:r>
    </w:p>
    <w:p w:rsidR="0019370A" w:rsidRDefault="00000000">
      <w:pPr>
        <w:numPr>
          <w:ilvl w:val="0"/>
          <w:numId w:val="2"/>
        </w:numPr>
        <w:ind w:hanging="360"/>
      </w:pPr>
      <w:r>
        <w:t xml:space="preserve">pan školník sleduje vytápění školy, redukuje na přiměřenou teplotu </w:t>
      </w:r>
    </w:p>
    <w:p w:rsidR="0019370A" w:rsidRDefault="00000000">
      <w:pPr>
        <w:numPr>
          <w:ilvl w:val="0"/>
          <w:numId w:val="2"/>
        </w:numPr>
        <w:spacing w:after="11"/>
        <w:ind w:hanging="360"/>
      </w:pPr>
      <w:r>
        <w:t xml:space="preserve">dostatečný pobyt venku </w:t>
      </w:r>
    </w:p>
    <w:p w:rsidR="00854014" w:rsidRDefault="00000000" w:rsidP="00854014">
      <w:pPr>
        <w:numPr>
          <w:ilvl w:val="0"/>
          <w:numId w:val="2"/>
        </w:numPr>
        <w:spacing w:after="151"/>
        <w:ind w:hanging="360"/>
      </w:pPr>
      <w:r>
        <w:t xml:space="preserve">kontrola vhodného oblečení dětí v MŠ i při pobytu venku </w:t>
      </w:r>
    </w:p>
    <w:p w:rsidR="00EB39DF" w:rsidRDefault="00EB39DF">
      <w:pPr>
        <w:spacing w:after="257" w:line="259" w:lineRule="auto"/>
        <w:ind w:left="0" w:firstLine="0"/>
      </w:pPr>
    </w:p>
    <w:p w:rsidR="0019370A" w:rsidRDefault="00000000" w:rsidP="00854014">
      <w:pPr>
        <w:pStyle w:val="Nadpis1"/>
        <w:ind w:left="1065" w:hanging="720"/>
      </w:pPr>
      <w:r>
        <w:t>Způsob nakládání s prádlem</w:t>
      </w:r>
      <w:r w:rsidRPr="00854014">
        <w:rPr>
          <w:u w:val="none"/>
        </w:rPr>
        <w:t xml:space="preserve"> </w:t>
      </w:r>
    </w:p>
    <w:p w:rsidR="0019370A" w:rsidRDefault="00000000">
      <w:pPr>
        <w:spacing w:after="0" w:line="259" w:lineRule="auto"/>
        <w:ind w:left="1080" w:firstLine="0"/>
      </w:pPr>
      <w:r>
        <w:rPr>
          <w:b/>
          <w:i/>
          <w:sz w:val="32"/>
        </w:rPr>
        <w:t xml:space="preserve"> </w:t>
      </w:r>
    </w:p>
    <w:p w:rsidR="0019370A" w:rsidRDefault="00000000">
      <w:pPr>
        <w:numPr>
          <w:ilvl w:val="0"/>
          <w:numId w:val="3"/>
        </w:numPr>
        <w:spacing w:after="11"/>
        <w:ind w:hanging="360"/>
      </w:pPr>
      <w:r>
        <w:t xml:space="preserve">výměna ložního prádla 1x za tři týdny </w:t>
      </w:r>
    </w:p>
    <w:p w:rsidR="0019370A" w:rsidRDefault="00000000">
      <w:pPr>
        <w:numPr>
          <w:ilvl w:val="0"/>
          <w:numId w:val="3"/>
        </w:numPr>
        <w:spacing w:after="11"/>
        <w:ind w:hanging="360"/>
      </w:pPr>
      <w:r>
        <w:t xml:space="preserve">výměna ručníků 1x týdně nebo dle potřeby </w:t>
      </w:r>
    </w:p>
    <w:p w:rsidR="0019370A" w:rsidRDefault="00000000">
      <w:pPr>
        <w:spacing w:after="11"/>
      </w:pPr>
      <w:r>
        <w:t xml:space="preserve">Manipulace a uložení prádla: v místnosti k tomu určené, v oddělených policích </w:t>
      </w:r>
    </w:p>
    <w:p w:rsidR="0019370A" w:rsidRDefault="00000000">
      <w:pPr>
        <w:spacing w:after="268"/>
      </w:pPr>
      <w:r>
        <w:t>– zajišťuje ukl</w:t>
      </w:r>
      <w:r w:rsidR="00EB39DF">
        <w:t>í</w:t>
      </w:r>
      <w:r>
        <w:t xml:space="preserve">zečka </w:t>
      </w:r>
    </w:p>
    <w:p w:rsidR="0019370A" w:rsidRDefault="00000000">
      <w:pPr>
        <w:pStyle w:val="Nadpis1"/>
        <w:ind w:left="1065" w:hanging="720"/>
      </w:pPr>
      <w:r>
        <w:lastRenderedPageBreak/>
        <w:t>Podmínky údržby a úklidu dětského hřiště</w:t>
      </w:r>
      <w:r>
        <w:rPr>
          <w:u w:val="none"/>
        </w:rPr>
        <w:t xml:space="preserve"> </w:t>
      </w:r>
    </w:p>
    <w:p w:rsidR="0019370A" w:rsidRDefault="00000000">
      <w:pPr>
        <w:numPr>
          <w:ilvl w:val="0"/>
          <w:numId w:val="4"/>
        </w:numPr>
        <w:ind w:hanging="360"/>
      </w:pPr>
      <w:r>
        <w:t xml:space="preserve">veškeré herní prvky kontroluje pravidelně – 1x za 3 měsíce (vedoucí učitelka) </w:t>
      </w:r>
    </w:p>
    <w:p w:rsidR="0019370A" w:rsidRDefault="00000000">
      <w:pPr>
        <w:numPr>
          <w:ilvl w:val="0"/>
          <w:numId w:val="4"/>
        </w:numPr>
        <w:ind w:hanging="360"/>
      </w:pPr>
      <w:r>
        <w:t xml:space="preserve">1x ročně kontroluje bezpečnost a stav dětského hřiště (oprávněná osoba) </w:t>
      </w:r>
    </w:p>
    <w:p w:rsidR="0019370A" w:rsidRDefault="00000000">
      <w:pPr>
        <w:numPr>
          <w:ilvl w:val="0"/>
          <w:numId w:val="4"/>
        </w:numPr>
        <w:ind w:hanging="360"/>
      </w:pPr>
      <w:r>
        <w:t xml:space="preserve">před každým pobytem dětí na hřiště provádí kontrolu bezpečnosti (střepy, nebezpečné předměty) učitelka, která má dozor nad dětmi </w:t>
      </w:r>
    </w:p>
    <w:p w:rsidR="0019370A" w:rsidRDefault="00000000">
      <w:pPr>
        <w:numPr>
          <w:ilvl w:val="0"/>
          <w:numId w:val="4"/>
        </w:numPr>
        <w:spacing w:after="11"/>
        <w:ind w:hanging="360"/>
      </w:pPr>
      <w:r>
        <w:t>travnaté plochy a údržbu zeleně</w:t>
      </w:r>
      <w:r w:rsidR="00EB39DF">
        <w:t>, chodníků</w:t>
      </w:r>
      <w:r>
        <w:t xml:space="preserve"> (zajišťují školník a učitelky) </w:t>
      </w:r>
    </w:p>
    <w:p w:rsidR="0019370A" w:rsidRDefault="00000000">
      <w:pPr>
        <w:numPr>
          <w:ilvl w:val="0"/>
          <w:numId w:val="4"/>
        </w:numPr>
        <w:spacing w:after="189"/>
        <w:ind w:hanging="360"/>
      </w:pPr>
      <w:r>
        <w:t xml:space="preserve">pískoviště – zakrývání a odkrývání prodyšnou plachtou, pohrabání, případné kropení (zajišťují učitelky) </w:t>
      </w:r>
    </w:p>
    <w:p w:rsidR="0019370A" w:rsidRDefault="00000000">
      <w:pPr>
        <w:spacing w:after="257" w:line="259" w:lineRule="auto"/>
        <w:ind w:left="0" w:firstLine="0"/>
      </w:pPr>
      <w:r>
        <w:t xml:space="preserve"> </w:t>
      </w:r>
    </w:p>
    <w:p w:rsidR="0019370A" w:rsidRDefault="0019370A" w:rsidP="00EB39DF">
      <w:pPr>
        <w:pStyle w:val="Nadpis1"/>
        <w:numPr>
          <w:ilvl w:val="0"/>
          <w:numId w:val="0"/>
        </w:numPr>
        <w:ind w:left="1065"/>
      </w:pPr>
    </w:p>
    <w:p w:rsidR="0019370A" w:rsidRDefault="0019370A">
      <w:pPr>
        <w:spacing w:after="172" w:line="259" w:lineRule="auto"/>
        <w:ind w:left="0" w:firstLine="0"/>
      </w:pPr>
    </w:p>
    <w:p w:rsidR="0019370A" w:rsidRDefault="00000000">
      <w:pPr>
        <w:spacing w:after="170" w:line="259" w:lineRule="auto"/>
        <w:ind w:left="0" w:firstLine="0"/>
      </w:pPr>
      <w:r>
        <w:rPr>
          <w:b/>
          <w:i/>
          <w:sz w:val="32"/>
        </w:rPr>
        <w:t xml:space="preserve"> </w:t>
      </w:r>
    </w:p>
    <w:p w:rsidR="0019370A" w:rsidRDefault="00000000">
      <w:pPr>
        <w:spacing w:after="131" w:line="259" w:lineRule="auto"/>
        <w:ind w:left="0" w:firstLine="0"/>
      </w:pPr>
      <w:r>
        <w:rPr>
          <w:b/>
          <w:i/>
          <w:sz w:val="32"/>
        </w:rPr>
        <w:t xml:space="preserve"> </w:t>
      </w:r>
    </w:p>
    <w:p w:rsidR="00854014" w:rsidRDefault="00854014" w:rsidP="00854014">
      <w:pPr>
        <w:spacing w:after="182"/>
        <w:ind w:left="0" w:firstLine="0"/>
      </w:pPr>
    </w:p>
    <w:p w:rsidR="00854014" w:rsidRDefault="00854014" w:rsidP="00854014">
      <w:pPr>
        <w:spacing w:after="182"/>
        <w:ind w:left="0" w:firstLine="0"/>
      </w:pPr>
    </w:p>
    <w:p w:rsidR="00854014" w:rsidRDefault="00854014" w:rsidP="00854014">
      <w:pPr>
        <w:spacing w:after="182"/>
        <w:ind w:left="0" w:firstLine="0"/>
      </w:pPr>
    </w:p>
    <w:p w:rsidR="00854014" w:rsidRDefault="00854014" w:rsidP="00854014">
      <w:pPr>
        <w:spacing w:after="182"/>
        <w:ind w:left="0" w:firstLine="0"/>
      </w:pPr>
    </w:p>
    <w:p w:rsidR="00854014" w:rsidRDefault="00854014" w:rsidP="00854014">
      <w:pPr>
        <w:spacing w:after="182"/>
        <w:ind w:left="0" w:firstLine="0"/>
      </w:pPr>
    </w:p>
    <w:p w:rsidR="00854014" w:rsidRDefault="00854014" w:rsidP="00854014">
      <w:pPr>
        <w:spacing w:after="182"/>
        <w:ind w:left="0" w:firstLine="0"/>
      </w:pPr>
    </w:p>
    <w:p w:rsidR="0019370A" w:rsidRDefault="00000000" w:rsidP="00854014">
      <w:pPr>
        <w:spacing w:after="182"/>
        <w:ind w:left="0" w:firstLine="0"/>
      </w:pPr>
      <w:r>
        <w:t>Provozní řád nabývá účinnosti 31.8.20</w:t>
      </w:r>
      <w:r w:rsidR="00EB39DF">
        <w:t>25</w:t>
      </w:r>
    </w:p>
    <w:p w:rsidR="0019370A" w:rsidRDefault="00000000">
      <w:pPr>
        <w:spacing w:after="183"/>
      </w:pPr>
      <w:r>
        <w:t>V</w:t>
      </w:r>
      <w:r w:rsidR="00EB39DF">
        <w:t xml:space="preserve"> Loučovicích</w:t>
      </w:r>
      <w:r>
        <w:t xml:space="preserve"> dne 31.8.20</w:t>
      </w:r>
      <w:r w:rsidR="00EB39DF">
        <w:t>25</w:t>
      </w:r>
      <w:r>
        <w:t xml:space="preserve"> </w:t>
      </w:r>
    </w:p>
    <w:p w:rsidR="0019370A" w:rsidRDefault="00000000">
      <w:pPr>
        <w:spacing w:after="183"/>
      </w:pPr>
      <w:r>
        <w:t xml:space="preserve">Vedoucí učitelka: </w:t>
      </w:r>
      <w:r w:rsidR="00854014">
        <w:t>Eva Nešvarová /</w:t>
      </w:r>
      <w:proofErr w:type="spellStart"/>
      <w:r w:rsidR="00854014">
        <w:t>zast</w:t>
      </w:r>
      <w:proofErr w:type="spellEnd"/>
      <w:r w:rsidR="00854014">
        <w:t>. vedoucí učitelka/………………………….</w:t>
      </w:r>
    </w:p>
    <w:p w:rsidR="0019370A" w:rsidRDefault="00000000">
      <w:pPr>
        <w:spacing w:after="126"/>
      </w:pPr>
      <w:r>
        <w:t>Ředitel</w:t>
      </w:r>
      <w:r w:rsidR="00854014">
        <w:t xml:space="preserve"> </w:t>
      </w:r>
      <w:r>
        <w:t>školy: Mgr.</w:t>
      </w:r>
      <w:r w:rsidR="00EB39DF">
        <w:t xml:space="preserve"> Jan </w:t>
      </w:r>
      <w:proofErr w:type="spellStart"/>
      <w:r w:rsidR="00EB39DF">
        <w:t>Vopátek</w:t>
      </w:r>
      <w:proofErr w:type="spellEnd"/>
      <w:r w:rsidR="00854014">
        <w:t xml:space="preserve"> ……………………………………………………………….</w:t>
      </w:r>
    </w:p>
    <w:p w:rsidR="0019370A" w:rsidRDefault="00000000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sectPr w:rsidR="0019370A">
      <w:pgSz w:w="11906" w:h="16838"/>
      <w:pgMar w:top="1472" w:right="1434" w:bottom="144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1C07"/>
    <w:multiLevelType w:val="hybridMultilevel"/>
    <w:tmpl w:val="F57C5F98"/>
    <w:lvl w:ilvl="0" w:tplc="A790C886">
      <w:start w:val="1"/>
      <w:numFmt w:val="bullet"/>
      <w:lvlText w:val="•"/>
      <w:lvlJc w:val="left"/>
      <w:pPr>
        <w:ind w:left="2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98EBD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C46E2A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142A4A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72005E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1E3EE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A09290">
      <w:start w:val="1"/>
      <w:numFmt w:val="bullet"/>
      <w:lvlText w:val="•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06478C">
      <w:start w:val="1"/>
      <w:numFmt w:val="bullet"/>
      <w:lvlText w:val="o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6A5372">
      <w:start w:val="1"/>
      <w:numFmt w:val="bullet"/>
      <w:lvlText w:val="▪"/>
      <w:lvlJc w:val="left"/>
      <w:pPr>
        <w:ind w:left="7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9F3A86"/>
    <w:multiLevelType w:val="hybridMultilevel"/>
    <w:tmpl w:val="A6A47BB4"/>
    <w:lvl w:ilvl="0" w:tplc="1E3A1ABC">
      <w:start w:val="1"/>
      <w:numFmt w:val="bullet"/>
      <w:lvlText w:val="•"/>
      <w:lvlJc w:val="left"/>
      <w:pPr>
        <w:ind w:left="2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60BAE2">
      <w:start w:val="1"/>
      <w:numFmt w:val="bullet"/>
      <w:lvlText w:val="o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920736">
      <w:start w:val="1"/>
      <w:numFmt w:val="bullet"/>
      <w:lvlText w:val="▪"/>
      <w:lvlJc w:val="left"/>
      <w:pPr>
        <w:ind w:left="3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704534">
      <w:start w:val="1"/>
      <w:numFmt w:val="bullet"/>
      <w:lvlText w:val="•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081892">
      <w:start w:val="1"/>
      <w:numFmt w:val="bullet"/>
      <w:lvlText w:val="o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5A34B6">
      <w:start w:val="1"/>
      <w:numFmt w:val="bullet"/>
      <w:lvlText w:val="▪"/>
      <w:lvlJc w:val="left"/>
      <w:pPr>
        <w:ind w:left="5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E696E8">
      <w:start w:val="1"/>
      <w:numFmt w:val="bullet"/>
      <w:lvlText w:val="•"/>
      <w:lvlJc w:val="left"/>
      <w:pPr>
        <w:ind w:left="6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CEBAB0">
      <w:start w:val="1"/>
      <w:numFmt w:val="bullet"/>
      <w:lvlText w:val="o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78EF4A">
      <w:start w:val="1"/>
      <w:numFmt w:val="bullet"/>
      <w:lvlText w:val="▪"/>
      <w:lvlJc w:val="left"/>
      <w:pPr>
        <w:ind w:left="7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D168AC"/>
    <w:multiLevelType w:val="hybridMultilevel"/>
    <w:tmpl w:val="2F92728E"/>
    <w:lvl w:ilvl="0" w:tplc="4A16BC36">
      <w:start w:val="1"/>
      <w:numFmt w:val="bullet"/>
      <w:lvlText w:val="•"/>
      <w:lvlJc w:val="left"/>
      <w:pPr>
        <w:ind w:left="2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DEA446">
      <w:start w:val="1"/>
      <w:numFmt w:val="bullet"/>
      <w:lvlText w:val="o"/>
      <w:lvlJc w:val="left"/>
      <w:pPr>
        <w:ind w:left="2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1C4268">
      <w:start w:val="1"/>
      <w:numFmt w:val="bullet"/>
      <w:lvlText w:val="▪"/>
      <w:lvlJc w:val="left"/>
      <w:pPr>
        <w:ind w:left="35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082A8E">
      <w:start w:val="1"/>
      <w:numFmt w:val="bullet"/>
      <w:lvlText w:val="•"/>
      <w:lvlJc w:val="left"/>
      <w:pPr>
        <w:ind w:left="42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AA223C">
      <w:start w:val="1"/>
      <w:numFmt w:val="bullet"/>
      <w:lvlText w:val="o"/>
      <w:lvlJc w:val="left"/>
      <w:pPr>
        <w:ind w:left="5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E46C96">
      <w:start w:val="1"/>
      <w:numFmt w:val="bullet"/>
      <w:lvlText w:val="▪"/>
      <w:lvlJc w:val="left"/>
      <w:pPr>
        <w:ind w:left="57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4441BE">
      <w:start w:val="1"/>
      <w:numFmt w:val="bullet"/>
      <w:lvlText w:val="•"/>
      <w:lvlJc w:val="left"/>
      <w:pPr>
        <w:ind w:left="6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C25D0A">
      <w:start w:val="1"/>
      <w:numFmt w:val="bullet"/>
      <w:lvlText w:val="o"/>
      <w:lvlJc w:val="left"/>
      <w:pPr>
        <w:ind w:left="7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9CDAAC">
      <w:start w:val="1"/>
      <w:numFmt w:val="bullet"/>
      <w:lvlText w:val="▪"/>
      <w:lvlJc w:val="left"/>
      <w:pPr>
        <w:ind w:left="78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E47DDE"/>
    <w:multiLevelType w:val="hybridMultilevel"/>
    <w:tmpl w:val="F3F6BDAA"/>
    <w:lvl w:ilvl="0" w:tplc="D38E8F5A">
      <w:start w:val="1"/>
      <w:numFmt w:val="bullet"/>
      <w:lvlText w:val="•"/>
      <w:lvlJc w:val="left"/>
      <w:pPr>
        <w:ind w:left="2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90A1D8">
      <w:start w:val="1"/>
      <w:numFmt w:val="bullet"/>
      <w:lvlText w:val="o"/>
      <w:lvlJc w:val="left"/>
      <w:pPr>
        <w:ind w:left="2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12DC34">
      <w:start w:val="1"/>
      <w:numFmt w:val="bullet"/>
      <w:lvlText w:val="▪"/>
      <w:lvlJc w:val="left"/>
      <w:pPr>
        <w:ind w:left="35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A4FA4E">
      <w:start w:val="1"/>
      <w:numFmt w:val="bullet"/>
      <w:lvlText w:val="•"/>
      <w:lvlJc w:val="left"/>
      <w:pPr>
        <w:ind w:left="42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368602">
      <w:start w:val="1"/>
      <w:numFmt w:val="bullet"/>
      <w:lvlText w:val="o"/>
      <w:lvlJc w:val="left"/>
      <w:pPr>
        <w:ind w:left="5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CC4B12">
      <w:start w:val="1"/>
      <w:numFmt w:val="bullet"/>
      <w:lvlText w:val="▪"/>
      <w:lvlJc w:val="left"/>
      <w:pPr>
        <w:ind w:left="57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065242">
      <w:start w:val="1"/>
      <w:numFmt w:val="bullet"/>
      <w:lvlText w:val="•"/>
      <w:lvlJc w:val="left"/>
      <w:pPr>
        <w:ind w:left="6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D8CB86">
      <w:start w:val="1"/>
      <w:numFmt w:val="bullet"/>
      <w:lvlText w:val="o"/>
      <w:lvlJc w:val="left"/>
      <w:pPr>
        <w:ind w:left="7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B08F94">
      <w:start w:val="1"/>
      <w:numFmt w:val="bullet"/>
      <w:lvlText w:val="▪"/>
      <w:lvlJc w:val="left"/>
      <w:pPr>
        <w:ind w:left="78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64352F"/>
    <w:multiLevelType w:val="hybridMultilevel"/>
    <w:tmpl w:val="F7BC95C2"/>
    <w:lvl w:ilvl="0" w:tplc="A2BEBA7A">
      <w:start w:val="1"/>
      <w:numFmt w:val="upperRoman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5121C9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3BEDEB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65C014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A20C3B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9BCBEF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36E8E6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1E27AE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682E17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BCE438F"/>
    <w:multiLevelType w:val="hybridMultilevel"/>
    <w:tmpl w:val="FA4023E6"/>
    <w:lvl w:ilvl="0" w:tplc="9374480E">
      <w:start w:val="1"/>
      <w:numFmt w:val="bullet"/>
      <w:lvlText w:val="•"/>
      <w:lvlJc w:val="left"/>
      <w:pPr>
        <w:ind w:left="2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B6210E">
      <w:start w:val="1"/>
      <w:numFmt w:val="bullet"/>
      <w:lvlText w:val="o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2A3AD2">
      <w:start w:val="1"/>
      <w:numFmt w:val="bullet"/>
      <w:lvlText w:val="▪"/>
      <w:lvlJc w:val="left"/>
      <w:pPr>
        <w:ind w:left="3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2A43EE">
      <w:start w:val="1"/>
      <w:numFmt w:val="bullet"/>
      <w:lvlText w:val="•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5694C8">
      <w:start w:val="1"/>
      <w:numFmt w:val="bullet"/>
      <w:lvlText w:val="o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7C5108">
      <w:start w:val="1"/>
      <w:numFmt w:val="bullet"/>
      <w:lvlText w:val="▪"/>
      <w:lvlJc w:val="left"/>
      <w:pPr>
        <w:ind w:left="5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3EFB40">
      <w:start w:val="1"/>
      <w:numFmt w:val="bullet"/>
      <w:lvlText w:val="•"/>
      <w:lvlJc w:val="left"/>
      <w:pPr>
        <w:ind w:left="6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48C4EC">
      <w:start w:val="1"/>
      <w:numFmt w:val="bullet"/>
      <w:lvlText w:val="o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9AF10E">
      <w:start w:val="1"/>
      <w:numFmt w:val="bullet"/>
      <w:lvlText w:val="▪"/>
      <w:lvlJc w:val="left"/>
      <w:pPr>
        <w:ind w:left="7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81913488">
    <w:abstractNumId w:val="2"/>
  </w:num>
  <w:num w:numId="2" w16cid:durableId="1828786377">
    <w:abstractNumId w:val="3"/>
  </w:num>
  <w:num w:numId="3" w16cid:durableId="1933195798">
    <w:abstractNumId w:val="1"/>
  </w:num>
  <w:num w:numId="4" w16cid:durableId="2138906989">
    <w:abstractNumId w:val="0"/>
  </w:num>
  <w:num w:numId="5" w16cid:durableId="1598901669">
    <w:abstractNumId w:val="5"/>
  </w:num>
  <w:num w:numId="6" w16cid:durableId="12963702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70A"/>
    <w:rsid w:val="0019370A"/>
    <w:rsid w:val="003F679E"/>
    <w:rsid w:val="00622F8E"/>
    <w:rsid w:val="007B7FD4"/>
    <w:rsid w:val="007C75FB"/>
    <w:rsid w:val="00854014"/>
    <w:rsid w:val="00EB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75C50"/>
  <w15:docId w15:val="{ACD7DA6F-D402-4D78-9C6A-02759E5BF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4" w:line="250" w:lineRule="auto"/>
      <w:ind w:left="10" w:hanging="10"/>
    </w:pPr>
    <w:rPr>
      <w:rFonts w:ascii="Calibri" w:eastAsia="Calibri" w:hAnsi="Calibri" w:cs="Calibri"/>
      <w:color w:val="000000"/>
      <w:sz w:val="2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6"/>
      </w:numPr>
      <w:spacing w:after="0" w:line="259" w:lineRule="auto"/>
      <w:ind w:left="370" w:hanging="10"/>
      <w:outlineLvl w:val="0"/>
    </w:pPr>
    <w:rPr>
      <w:rFonts w:ascii="Calibri" w:eastAsia="Calibri" w:hAnsi="Calibri" w:cs="Calibri"/>
      <w:b/>
      <w:i/>
      <w:color w:val="000000"/>
      <w:sz w:val="32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i/>
      <w:color w:val="000000"/>
      <w:sz w:val="3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807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Eva Nešvarová</cp:lastModifiedBy>
  <cp:revision>2</cp:revision>
  <dcterms:created xsi:type="dcterms:W3CDTF">2025-09-08T10:24:00Z</dcterms:created>
  <dcterms:modified xsi:type="dcterms:W3CDTF">2025-09-08T10:24:00Z</dcterms:modified>
</cp:coreProperties>
</file>